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 июля 2006 года N 149-ФЗ</w:t>
      </w:r>
      <w:r>
        <w:rPr>
          <w:rFonts w:ascii="Calibri" w:hAnsi="Calibri" w:cs="Calibri"/>
        </w:rPr>
        <w:br/>
      </w:r>
    </w:p>
    <w:p w:rsidR="008E7A48" w:rsidRDefault="008E7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ЗАЩИТЕ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6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21.07.2011 </w:t>
      </w:r>
      <w:hyperlink r:id="rId7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>,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8" w:history="1">
        <w:r>
          <w:rPr>
            <w:rFonts w:ascii="Calibri" w:hAnsi="Calibri" w:cs="Calibri"/>
            <w:color w:val="0000FF"/>
          </w:rPr>
          <w:t>N 139-ФЗ</w:t>
        </w:r>
      </w:hyperlink>
      <w:r>
        <w:rPr>
          <w:rFonts w:ascii="Calibri" w:hAnsi="Calibri" w:cs="Calibri"/>
        </w:rPr>
        <w:t xml:space="preserve">, от 05.04.2013 </w:t>
      </w:r>
      <w:hyperlink r:id="rId9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10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02.07.2013 </w:t>
      </w:r>
      <w:hyperlink r:id="rId11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2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 xml:space="preserve">, от 28.12.2013 </w:t>
      </w:r>
      <w:hyperlink r:id="rId1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при: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права на поиск, получение, передачу, производство и распространение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применении информационных технологий;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обеспечении защиты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187-ФЗ)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 к информации - возможность получения информации и ее использования;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распространение информации - действия, направленные на получение информации </w:t>
      </w:r>
      <w:r>
        <w:rPr>
          <w:rFonts w:ascii="Calibri" w:hAnsi="Calibri" w:cs="Calibri"/>
        </w:rPr>
        <w:lastRenderedPageBreak/>
        <w:t>неопределенным кругом лиц или передачу информации неопределенному кругу лиц;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139-ФЗ,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достоверность информации и своевременность ее предоставления;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архивном деле в Российской Федерации.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Статья 5. Информация как объект правовых отношений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в зависимости от порядка ее предоставления или распространения подразделяется на: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информацию, свободно распространяемую;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информацию, предоставляемую по соглашению лиц, участвующих в соответствующих отношениях;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Статья 6. Обладатель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соблюдать права и законные интересы иных лиц;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по защите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11"/>
      <w:bookmarkEnd w:id="6"/>
      <w:r>
        <w:rPr>
          <w:rFonts w:ascii="Calibri" w:hAnsi="Calibri" w:cs="Calibri"/>
        </w:rPr>
        <w:t>Статья 7. Общедоступная информация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29" w:history="1">
        <w:r>
          <w:rPr>
            <w:rFonts w:ascii="Calibri" w:hAnsi="Calibri" w:cs="Calibri"/>
            <w:color w:val="0000FF"/>
          </w:rPr>
          <w:t>тайне</w:t>
        </w:r>
      </w:hyperlink>
      <w:r>
        <w:rPr>
          <w:rFonts w:ascii="Calibri" w:hAnsi="Calibri" w:cs="Calibri"/>
        </w:rP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23"/>
      <w:bookmarkEnd w:id="7"/>
      <w:r>
        <w:rPr>
          <w:rFonts w:ascii="Calibri" w:hAnsi="Calibri" w:cs="Calibri"/>
        </w:rPr>
        <w:t>Статья 8. Право на доступ к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может быть ограничен доступ к: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 состоянии окружающей среды;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);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иной информации, недопустимость ограничения доступа к которой установлена федеральными </w:t>
      </w:r>
      <w:r>
        <w:rPr>
          <w:rFonts w:ascii="Calibri" w:hAnsi="Calibri" w:cs="Calibri"/>
        </w:rPr>
        <w:lastRenderedPageBreak/>
        <w:t>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Предоставляется бесплатно информация: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иная установленная законом информация.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44"/>
      <w:bookmarkEnd w:id="8"/>
      <w:r>
        <w:rPr>
          <w:rFonts w:ascii="Calibri" w:hAnsi="Calibri" w:cs="Calibri"/>
        </w:rPr>
        <w:t>Статья 9. Ограничение доступа к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8E7A48" w:rsidRDefault="008E7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03.11.1994 N 1233.</w:t>
      </w:r>
    </w:p>
    <w:p w:rsidR="008E7A48" w:rsidRDefault="008E7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персональных данных.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</w:rPr>
        <w:lastRenderedPageBreak/>
        <w:t>Статья 10. Распространение информации или предоставление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69"/>
      <w:bookmarkEnd w:id="10"/>
      <w:r>
        <w:rPr>
          <w:rFonts w:ascii="Calibri" w:hAnsi="Calibri" w:cs="Calibri"/>
        </w:rPr>
        <w:t>Статья 11. Документирование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65-ФЗ.</w:t>
      </w:r>
    </w:p>
    <w:p w:rsidR="008E7A48" w:rsidRDefault="008E7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46" w:history="1">
        <w:r>
          <w:rPr>
            <w:rFonts w:ascii="Calibri" w:hAnsi="Calibri" w:cs="Calibri"/>
            <w:color w:val="0000FF"/>
          </w:rPr>
          <w:t>электронная подпись</w:t>
        </w:r>
      </w:hyperlink>
      <w:r>
        <w:rPr>
          <w:rFonts w:ascii="Calibri" w:hAnsi="Calibri" w:cs="Calibri"/>
        </w:rPr>
        <w:t>.</w:t>
      </w:r>
    </w:p>
    <w:p w:rsidR="008E7A48" w:rsidRDefault="008E7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4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65-ФЗ)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82"/>
      <w:bookmarkEnd w:id="11"/>
      <w:r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</w:t>
      </w:r>
      <w:r>
        <w:rPr>
          <w:rFonts w:ascii="Calibri" w:hAnsi="Calibri" w:cs="Calibri"/>
        </w:rPr>
        <w:lastRenderedPageBreak/>
        <w:t>телекоммуникационных сетей;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информационной безопасности детей.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органы, органы местного самоуправления в соответствии со своими полномочиями: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94"/>
      <w:bookmarkEnd w:id="12"/>
      <w:r>
        <w:rPr>
          <w:rFonts w:ascii="Calibri" w:hAnsi="Calibri" w:cs="Calibri"/>
        </w:rPr>
        <w:t>Статья 13. Информационные системы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Информационные системы включают в себя: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информационные системы.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207"/>
      <w:bookmarkEnd w:id="13"/>
      <w:r>
        <w:rPr>
          <w:rFonts w:ascii="Calibri" w:hAnsi="Calibri" w:cs="Calibri"/>
        </w:rPr>
        <w:t>Статья 14. Государственные информационные системы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53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года N </w:t>
      </w:r>
      <w:r>
        <w:rPr>
          <w:rFonts w:ascii="Calibri" w:hAnsi="Calibri" w:cs="Calibri"/>
        </w:rPr>
        <w:lastRenderedPageBreak/>
        <w:t>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5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Правительство Российской Федерации вправе устанавливать </w:t>
      </w:r>
      <w:hyperlink r:id="rId5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создания и ввода в эксплуатацию отдельных государственных информационных систем.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5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225"/>
      <w:bookmarkEnd w:id="14"/>
      <w:r>
        <w:rPr>
          <w:rFonts w:ascii="Calibri" w:hAnsi="Calibri" w:cs="Calibri"/>
        </w:rPr>
        <w:t>Статья 15. Использование информационно-телекоммуникационных сетей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6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</w:t>
      </w:r>
      <w:r>
        <w:rPr>
          <w:rFonts w:ascii="Calibri" w:hAnsi="Calibri" w:cs="Calibri"/>
        </w:rPr>
        <w:lastRenderedPageBreak/>
        <w:t>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62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234"/>
      <w:bookmarkEnd w:id="15"/>
      <w:r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9"/>
      <w:bookmarkEnd w:id="16"/>
      <w:r>
        <w:rPr>
          <w:rFonts w:ascii="Calibri" w:hAnsi="Calibri" w:cs="Calibri"/>
        </w:rPr>
        <w:t>2. В реестр включаются: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6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43"/>
      <w:bookmarkEnd w:id="17"/>
      <w:r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65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39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являются: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6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50-ФЗ)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53"/>
      <w:bookmarkEnd w:id="18"/>
      <w:r>
        <w:rPr>
          <w:rFonts w:ascii="Calibri" w:hAnsi="Calibri" w:cs="Calibri"/>
        </w:rPr>
        <w:t xml:space="preserve"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</w:t>
      </w:r>
      <w:r>
        <w:rPr>
          <w:rFonts w:ascii="Calibri" w:hAnsi="Calibri" w:cs="Calibri"/>
        </w:rPr>
        <w:lastRenderedPageBreak/>
        <w:t>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54"/>
      <w:bookmarkEnd w:id="19"/>
      <w:r>
        <w:rPr>
          <w:rFonts w:ascii="Calibri" w:hAnsi="Calibri" w:cs="Calibri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253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w:anchor="Par254" w:history="1">
        <w:r>
          <w:rPr>
            <w:rFonts w:ascii="Calibri" w:hAnsi="Calibri" w:cs="Calibri"/>
            <w:color w:val="0000FF"/>
          </w:rPr>
          <w:t>8 настоящей статьи</w:t>
        </w:r>
      </w:hyperlink>
      <w:r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43" w:history="1">
        <w:r>
          <w:rPr>
            <w:rFonts w:ascii="Calibri" w:hAnsi="Calibri" w:cs="Calibri"/>
            <w:color w:val="0000FF"/>
          </w:rPr>
          <w:t>частью 4 настоящей статьи</w:t>
        </w:r>
      </w:hyperlink>
      <w:r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реестра с провайдером хостинга и </w:t>
      </w: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279" w:history="1">
        <w:r>
          <w:rPr>
            <w:rFonts w:ascii="Calibri" w:hAnsi="Calibri" w:cs="Calibri"/>
            <w:color w:val="0000FF"/>
          </w:rPr>
          <w:t>статьей 15.3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13 введена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62"/>
      <w:bookmarkEnd w:id="20"/>
      <w:r>
        <w:rPr>
          <w:rFonts w:ascii="Calibri" w:hAnsi="Calibri" w:cs="Calibri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7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7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68"/>
      <w:bookmarkEnd w:id="21"/>
      <w:r>
        <w:rPr>
          <w:rFonts w:ascii="Calibri" w:hAnsi="Calibri" w:cs="Calibri"/>
        </w:rPr>
        <w:t xml:space="preserve"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</w:t>
      </w:r>
      <w:r>
        <w:rPr>
          <w:rFonts w:ascii="Calibri" w:hAnsi="Calibri" w:cs="Calibri"/>
        </w:rPr>
        <w:lastRenderedPageBreak/>
        <w:t>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69"/>
      <w:bookmarkEnd w:id="22"/>
      <w:r>
        <w:rPr>
          <w:rFonts w:ascii="Calibri" w:hAnsi="Calibri" w:cs="Calibri"/>
        </w:rPr>
        <w:t xml:space="preserve">2) направляет провайдеру хостинга или иному указанному в </w:t>
      </w:r>
      <w:hyperlink w:anchor="Par26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фиксирует дату и время направления уведомления провайдеру хостинга или иному указанному в </w:t>
      </w:r>
      <w:hyperlink w:anchor="Par26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71"/>
      <w:bookmarkEnd w:id="23"/>
      <w:r>
        <w:rPr>
          <w:rFonts w:ascii="Calibri" w:hAnsi="Calibri" w:cs="Calibri"/>
        </w:rPr>
        <w:t xml:space="preserve">3. В течение одного рабочего дня с момента получения уведомления, указанного в </w:t>
      </w:r>
      <w:hyperlink w:anchor="Par269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68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72"/>
      <w:bookmarkEnd w:id="24"/>
      <w:r>
        <w:rPr>
          <w:rFonts w:ascii="Calibri" w:hAnsi="Calibri" w:cs="Calibri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268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268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69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непринятия провайдером хостинга или иным указанным в </w:t>
      </w:r>
      <w:hyperlink w:anchor="Par268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271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27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268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7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34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79"/>
      <w:bookmarkEnd w:id="25"/>
      <w:r>
        <w:rPr>
          <w:rFonts w:ascii="Calibri" w:hAnsi="Calibri" w:cs="Calibri"/>
        </w:rPr>
        <w:lastRenderedPageBreak/>
        <w:t>Статья 15.3. Порядок ограничения доступа к информации, распространяемой с нарушением закона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83"/>
      <w:bookmarkEnd w:id="26"/>
      <w:r>
        <w:rPr>
          <w:rFonts w:ascii="Calibri" w:hAnsi="Calibri" w:cs="Calibri"/>
        </w:rP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28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незамедлительно: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6"/>
      <w:bookmarkEnd w:id="27"/>
      <w:r>
        <w:rPr>
          <w:rFonts w:ascii="Calibri" w:hAnsi="Calibri" w:cs="Calibri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7"/>
      <w:bookmarkEnd w:id="28"/>
      <w:r>
        <w:rPr>
          <w:rFonts w:ascii="Calibri" w:hAnsi="Calibri" w:cs="Calibri"/>
        </w:rPr>
        <w:t xml:space="preserve">3) направляет провайдеру хостинга или иному указанному в </w:t>
      </w:r>
      <w:hyperlink w:anchor="Par28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иному указанному в </w:t>
      </w:r>
      <w:hyperlink w:anchor="Par28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течение суток с момента получения уведомления, указанного в </w:t>
      </w:r>
      <w:hyperlink w:anchor="Par287" w:history="1">
        <w:r>
          <w:rPr>
            <w:rFonts w:ascii="Calibri" w:hAnsi="Calibri" w:cs="Calibri"/>
            <w:color w:val="0000FF"/>
          </w:rPr>
          <w:t>пункте 3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86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91"/>
      <w:bookmarkEnd w:id="29"/>
      <w:r>
        <w:rPr>
          <w:rFonts w:ascii="Calibri" w:hAnsi="Calibri" w:cs="Calibri"/>
        </w:rPr>
        <w:t xml:space="preserve"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</w:t>
      </w:r>
      <w:r>
        <w:rPr>
          <w:rFonts w:ascii="Calibri" w:hAnsi="Calibri" w:cs="Calibri"/>
        </w:rPr>
        <w:lastRenderedPageBreak/>
        <w:t>уведомление может быть направлено также в электронном виде.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92"/>
      <w:bookmarkEnd w:id="30"/>
      <w:r>
        <w:rPr>
          <w:rFonts w:ascii="Calibri" w:hAnsi="Calibri" w:cs="Calibri"/>
        </w:rPr>
        <w:t xml:space="preserve">6. После получения уведомления, указанного в </w:t>
      </w:r>
      <w:hyperlink w:anchor="Par291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уведомления, указанного в </w:t>
      </w:r>
      <w:hyperlink w:anchor="Par292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295"/>
      <w:bookmarkEnd w:id="31"/>
      <w:r>
        <w:rPr>
          <w:rFonts w:ascii="Calibri" w:hAnsi="Calibri" w:cs="Calibri"/>
        </w:rPr>
        <w:t>Статья 16. Защита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98"/>
      <w:bookmarkEnd w:id="32"/>
      <w:r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00"/>
      <w:bookmarkEnd w:id="33"/>
      <w:r>
        <w:rPr>
          <w:rFonts w:ascii="Calibri" w:hAnsi="Calibri" w:cs="Calibri"/>
        </w:rPr>
        <w:t>3) реализацию права на доступ к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9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0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предупреждение возможности неблагоприятных последствий нарушения порядка доступа к информации;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постоянный контроль за обеспечением уровня защищенности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7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313"/>
      <w:bookmarkEnd w:id="34"/>
      <w:r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</w:t>
      </w:r>
      <w:r>
        <w:rPr>
          <w:rFonts w:ascii="Calibri" w:hAnsi="Calibri" w:cs="Calibri"/>
        </w:rPr>
        <w:lastRenderedPageBreak/>
        <w:t>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случае, если распространение определенной информации ограничивается или запрещается федеральными </w:t>
      </w:r>
      <w:hyperlink r:id="rId7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323"/>
      <w:bookmarkEnd w:id="35"/>
      <w:r>
        <w:rPr>
          <w:rFonts w:ascii="Calibri" w:hAnsi="Calibri" w:cs="Calibri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1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82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83" w:history="1">
        <w:r>
          <w:rPr>
            <w:rFonts w:ascii="Calibri" w:hAnsi="Calibri" w:cs="Calibri"/>
            <w:color w:val="0000FF"/>
          </w:rPr>
          <w:t>статью 39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июля 2006 года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149-ФЗ</w:t>
      </w: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7A48" w:rsidRDefault="008E7A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7A48" w:rsidRDefault="008E7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4353" w:rsidRDefault="00B94353">
      <w:bookmarkStart w:id="36" w:name="_GoBack"/>
      <w:bookmarkEnd w:id="36"/>
    </w:p>
    <w:sectPr w:rsidR="00B94353" w:rsidSect="00BB2AF3">
      <w:pgSz w:w="11905" w:h="16837"/>
      <w:pgMar w:top="454" w:right="680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8"/>
    <w:rsid w:val="002617C0"/>
    <w:rsid w:val="008E7A48"/>
    <w:rsid w:val="00A74128"/>
    <w:rsid w:val="00B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67737BD112551558BACC88D54BAFD0FD7E71AFBB66F93EA4A0D316FFACAAA280472BCD4D52BBB7TAG2H" TargetMode="External"/><Relationship Id="rId18" Type="http://schemas.openxmlformats.org/officeDocument/2006/relationships/hyperlink" Target="consultantplus://offline/ref=9167737BD112551558BACC88D54BAFD0FD7874A8B26CF93EA4A0D316FFACAAA280472BCD4D52BBBFTAG2H" TargetMode="External"/><Relationship Id="rId26" Type="http://schemas.openxmlformats.org/officeDocument/2006/relationships/hyperlink" Target="consultantplus://offline/ref=9167737BD112551558BACC88D54BAFD0FD7F75AABA6EF93EA4A0D316FFTAGCH" TargetMode="External"/><Relationship Id="rId39" Type="http://schemas.openxmlformats.org/officeDocument/2006/relationships/hyperlink" Target="consultantplus://offline/ref=9167737BD112551558BACC88D54BAFD0FD7874AAB26AF93EA4A0D316FFACAAA280472BCD4D52BBB7TAG2H" TargetMode="External"/><Relationship Id="rId21" Type="http://schemas.openxmlformats.org/officeDocument/2006/relationships/hyperlink" Target="consultantplus://offline/ref=9167737BD112551558BACC88D54BAFD0FD7874A8B26CF93EA4A0D316FFACAAA280472BCD4D52BBBETAG9H" TargetMode="External"/><Relationship Id="rId34" Type="http://schemas.openxmlformats.org/officeDocument/2006/relationships/hyperlink" Target="consultantplus://offline/ref=9167737BD112551558BACC88D54BAFD0F5787EA2BA65A434ACF9DF14F8A3F5B5870E27CC4D52BBTBG4H" TargetMode="External"/><Relationship Id="rId42" Type="http://schemas.openxmlformats.org/officeDocument/2006/relationships/hyperlink" Target="consultantplus://offline/ref=9167737BD112551558BACC88D54BAFD0FD7E71ABB866F93EA4A0D316FFTAGCH" TargetMode="External"/><Relationship Id="rId47" Type="http://schemas.openxmlformats.org/officeDocument/2006/relationships/hyperlink" Target="consultantplus://offline/ref=9167737BD112551558BACC88D54BAFD0FD7D72AABB6FF93EA4A0D316FFTAGCH" TargetMode="External"/><Relationship Id="rId50" Type="http://schemas.openxmlformats.org/officeDocument/2006/relationships/hyperlink" Target="consultantplus://offline/ref=9167737BD112551558BACC88D54BAFD0FD7A70ABB36FF93EA4A0D316FFACAAA280472BCD4D52BBB1TAGCH" TargetMode="External"/><Relationship Id="rId55" Type="http://schemas.openxmlformats.org/officeDocument/2006/relationships/hyperlink" Target="consultantplus://offline/ref=9167737BD112551558BACC88D54BAFD0FD7E73ABBF6FF93EA4A0D316FFACAAA280472BCD4D52BBB6TAG2H" TargetMode="External"/><Relationship Id="rId63" Type="http://schemas.openxmlformats.org/officeDocument/2006/relationships/hyperlink" Target="consultantplus://offline/ref=9167737BD112551558BACC88D54BAFD0FD7874A8B26CF93EA4A0D316FFACAAA280472BCD4D52BBBETAGFH" TargetMode="External"/><Relationship Id="rId68" Type="http://schemas.openxmlformats.org/officeDocument/2006/relationships/hyperlink" Target="consultantplus://offline/ref=9167737BD112551558BACC88D54BAFD0FD7F72ABB96EF93EA4A0D316FFACAAA280472BCD4D52BBB7TAG2H" TargetMode="External"/><Relationship Id="rId76" Type="http://schemas.openxmlformats.org/officeDocument/2006/relationships/hyperlink" Target="consultantplus://offline/ref=9167737BD112551558BACC88D54BAFD0FD7F70AAB26AF93EA4A0D316FFACAAA280472BCD4D52BBB6TAGBH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9167737BD112551558BACC88D54BAFD0FD7A70ABB36FF93EA4A0D316FFACAAA280472BCD4D52BBB1TAGCH" TargetMode="External"/><Relationship Id="rId71" Type="http://schemas.openxmlformats.org/officeDocument/2006/relationships/hyperlink" Target="consultantplus://offline/ref=9167737BD112551558BACC88D54BAFD0FD7F7FAEB369F93EA4A0D316FFACAAA280472BCD4D52BBB4TAG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67737BD112551558BACC88D54BAFD0FD7874A8B26CF93EA4A0D316FFACAAA280472BCD4D52BBBFTAGCH" TargetMode="External"/><Relationship Id="rId29" Type="http://schemas.openxmlformats.org/officeDocument/2006/relationships/hyperlink" Target="consultantplus://offline/ref=9167737BD112551558BACC88D54BAFD0F5787EA2BA65A434ACF9DF14F8A3F5B5870E27CC4D52BBTBG4H" TargetMode="External"/><Relationship Id="rId11" Type="http://schemas.openxmlformats.org/officeDocument/2006/relationships/hyperlink" Target="consultantplus://offline/ref=9167737BD112551558BACC88D54BAFD0FD7F7FAEB369F93EA4A0D316FFACAAA280472BCD4D52BBB4TAGCH" TargetMode="External"/><Relationship Id="rId24" Type="http://schemas.openxmlformats.org/officeDocument/2006/relationships/hyperlink" Target="consultantplus://offline/ref=9167737BD112551558BACC88D54BAFD0FE7370AFB138AE3CF5F5DDT1G3H" TargetMode="External"/><Relationship Id="rId32" Type="http://schemas.openxmlformats.org/officeDocument/2006/relationships/hyperlink" Target="consultantplus://offline/ref=9167737BD112551558BACC88D54BAFD0FD7E71ABB866F93EA4A0D316FFTAGCH" TargetMode="External"/><Relationship Id="rId37" Type="http://schemas.openxmlformats.org/officeDocument/2006/relationships/hyperlink" Target="consultantplus://offline/ref=9167737BD112551558BACC88D54BAFD0FD7E71AAB86CF93EA4A0D316FFACAAA280472BCD4D52BAB0TAGAH" TargetMode="External"/><Relationship Id="rId40" Type="http://schemas.openxmlformats.org/officeDocument/2006/relationships/hyperlink" Target="consultantplus://offline/ref=9167737BD112551558BACC88D54BAFD0F5787EA2BA65A434ACF9DF14TFG8H" TargetMode="External"/><Relationship Id="rId45" Type="http://schemas.openxmlformats.org/officeDocument/2006/relationships/hyperlink" Target="consultantplus://offline/ref=9167737BD112551558BACC88D54BAFD0FD7D72AABB6FF93EA4A0D316FFACAAA280472BCD4D52B9B6TAG2H" TargetMode="External"/><Relationship Id="rId53" Type="http://schemas.openxmlformats.org/officeDocument/2006/relationships/hyperlink" Target="consultantplus://offline/ref=9167737BD112551558BACC88D54BAFD0FD7E71AAB86CF93EA4A0D316FFACAAA280472BCDT4GDH" TargetMode="External"/><Relationship Id="rId58" Type="http://schemas.openxmlformats.org/officeDocument/2006/relationships/hyperlink" Target="consultantplus://offline/ref=9167737BD112551558BACC88D54BAFD0FD7D77A8BE6AF93EA4A0D316FFACAAA280472BCD4D52B8B6TAGEH" TargetMode="External"/><Relationship Id="rId66" Type="http://schemas.openxmlformats.org/officeDocument/2006/relationships/hyperlink" Target="consultantplus://offline/ref=9167737BD112551558BACC88D54BAFD0FD7870AABD69F93EA4A0D316FFACAAA280472BCD4D52BBB1TAG2H" TargetMode="External"/><Relationship Id="rId74" Type="http://schemas.openxmlformats.org/officeDocument/2006/relationships/hyperlink" Target="consultantplus://offline/ref=9167737BD112551558BACC88D54BAFD0FD7D76ADB36EF93EA4A0D316FFACAAA280472BCD4D52BBB6TAG9H" TargetMode="External"/><Relationship Id="rId79" Type="http://schemas.openxmlformats.org/officeDocument/2006/relationships/hyperlink" Target="consultantplus://offline/ref=9167737BD112551558BACC88D54BAFD0F87B72AEBB65A434ACF9DF14TFG8H" TargetMode="External"/><Relationship Id="rId5" Type="http://schemas.openxmlformats.org/officeDocument/2006/relationships/hyperlink" Target="consultantplus://offline/ref=9167737BD112551558BACC88D54BAFD0FD787FAFB26AF93EA4A0D316FFACAAA280472BCD4D52B8B4TAGEH" TargetMode="External"/><Relationship Id="rId61" Type="http://schemas.openxmlformats.org/officeDocument/2006/relationships/hyperlink" Target="consultantplus://offline/ref=9167737BD112551558BACC88D54BAFD0FD7D73ACBA6AF93EA4A0D316FFTAGCH" TargetMode="External"/><Relationship Id="rId82" Type="http://schemas.openxmlformats.org/officeDocument/2006/relationships/hyperlink" Target="consultantplus://offline/ref=9167737BD112551558BACC88D54BAFD0F9737FA3BE65A434ACF9DF14F8A3F5B5870E27CC4D51BBTBG4H" TargetMode="External"/><Relationship Id="rId19" Type="http://schemas.openxmlformats.org/officeDocument/2006/relationships/hyperlink" Target="consultantplus://offline/ref=9167737BD112551558BACC88D54BAFD0FD7874A8B26CF93EA4A0D316FFACAAA280472BCD4D52BBBETA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7737BD112551558BACC88D54BAFD0FD7F73ACB96EF93EA4A0D316FFACAAA280472BCD4D52BBB5TAG2H" TargetMode="External"/><Relationship Id="rId14" Type="http://schemas.openxmlformats.org/officeDocument/2006/relationships/hyperlink" Target="consultantplus://offline/ref=9167737BD112551558BACC88D54BAFD0FD7F7FAEB369F93EA4A0D316FFACAAA280472BCD4D52BBB4TAG3H" TargetMode="External"/><Relationship Id="rId22" Type="http://schemas.openxmlformats.org/officeDocument/2006/relationships/hyperlink" Target="consultantplus://offline/ref=9167737BD112551558BACC88D54BAFD0FD7874A8B26CF93EA4A0D316FFACAAA280472BCD4D52BBBETAG8H" TargetMode="External"/><Relationship Id="rId27" Type="http://schemas.openxmlformats.org/officeDocument/2006/relationships/hyperlink" Target="consultantplus://offline/ref=9167737BD112551558BACC88D54BAFD0F5787EA2BA65A434ACF9DF14TFG8H" TargetMode="External"/><Relationship Id="rId30" Type="http://schemas.openxmlformats.org/officeDocument/2006/relationships/hyperlink" Target="consultantplus://offline/ref=9167737BD112551558BACC88D54BAFD0FD7F70A8B86CF93EA4A0D316FFACAAA280472BCD4D52BBB6TAGCH" TargetMode="External"/><Relationship Id="rId35" Type="http://schemas.openxmlformats.org/officeDocument/2006/relationships/hyperlink" Target="consultantplus://offline/ref=9167737BD112551558BACC88D54BAFD0FD787FAFB26AF93EA4A0D316FFACAAA280472BCD4D52B8B4TAG3H" TargetMode="External"/><Relationship Id="rId43" Type="http://schemas.openxmlformats.org/officeDocument/2006/relationships/hyperlink" Target="consultantplus://offline/ref=9167737BD112551558BACC88D54BAFD0FD7D75ACB86FF93EA4A0D316FFTAGCH" TargetMode="External"/><Relationship Id="rId48" Type="http://schemas.openxmlformats.org/officeDocument/2006/relationships/hyperlink" Target="consultantplus://offline/ref=9167737BD112551558BACC88D54BAFD0FD7A75ADBA6DF93EA4A0D316FFACAAA280472BCD4D52BBB6TAG2H" TargetMode="External"/><Relationship Id="rId56" Type="http://schemas.openxmlformats.org/officeDocument/2006/relationships/hyperlink" Target="consultantplus://offline/ref=9167737BD112551558BACC88D54BAFD0FD7F70A8B86CF93EA4A0D316FFACAAA280472BCD4D52BBB5TAGFH" TargetMode="External"/><Relationship Id="rId64" Type="http://schemas.openxmlformats.org/officeDocument/2006/relationships/hyperlink" Target="consultantplus://offline/ref=9167737BD112551558BACC88D54BAFD0FD7870AABD69F93EA4A0D316FFACAAA280472BCD4D52BBB6TAG9H" TargetMode="External"/><Relationship Id="rId69" Type="http://schemas.openxmlformats.org/officeDocument/2006/relationships/hyperlink" Target="consultantplus://offline/ref=9167737BD112551558BACC88D54BAFD0FD7F73AEBA6CF93EA4A0D316FFACAAA280472BCD4D52BBB6TAGAH" TargetMode="External"/><Relationship Id="rId77" Type="http://schemas.openxmlformats.org/officeDocument/2006/relationships/hyperlink" Target="consultantplus://offline/ref=9167737BD112551558BACC88D54BAFD0F5787EA2BA65A434ACF9DF14TFG8H" TargetMode="External"/><Relationship Id="rId8" Type="http://schemas.openxmlformats.org/officeDocument/2006/relationships/hyperlink" Target="consultantplus://offline/ref=9167737BD112551558BACC88D54BAFD0FD7874A8B26CF93EA4A0D316FFACAAA280472BCD4D52BBBFTAGDH" TargetMode="External"/><Relationship Id="rId51" Type="http://schemas.openxmlformats.org/officeDocument/2006/relationships/hyperlink" Target="consultantplus://offline/ref=9167737BD112551558BACC88D54BAFD0FD7F70A8B86CF93EA4A0D316FFACAAA280472BCD4D52BBB5TAGAH" TargetMode="External"/><Relationship Id="rId72" Type="http://schemas.openxmlformats.org/officeDocument/2006/relationships/hyperlink" Target="consultantplus://offline/ref=9167737BD112551558BACC88D54BAFD0FD7E73ABB268F93EA4A0D316FFACAAA280472BCD4D52BBB4TAGBH" TargetMode="External"/><Relationship Id="rId80" Type="http://schemas.openxmlformats.org/officeDocument/2006/relationships/hyperlink" Target="consultantplus://offline/ref=9167737BD112551558BACC88D54BAFD0F87373AABB65A434ACF9DF14TFG8H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67737BD112551558BACC88D54BAFD0FD7D77A8BE6AF93EA4A0D316FFACAAA280472BCD4D52B8B6TAG9H" TargetMode="External"/><Relationship Id="rId17" Type="http://schemas.openxmlformats.org/officeDocument/2006/relationships/hyperlink" Target="consultantplus://offline/ref=9167737BD112551558BACC88D54BAFD0FD7F70A8B86CF93EA4A0D316FFACAAA280472BCD4D52BBB6TAGAH" TargetMode="External"/><Relationship Id="rId25" Type="http://schemas.openxmlformats.org/officeDocument/2006/relationships/hyperlink" Target="consultantplus://offline/ref=9167737BD112551558BACC88D54BAFD0FD7F7FADB266F93EA4A0D316FFTAGCH" TargetMode="External"/><Relationship Id="rId33" Type="http://schemas.openxmlformats.org/officeDocument/2006/relationships/hyperlink" Target="consultantplus://offline/ref=9167737BD112551558BACC88D54BAFD0FD7F70A8B86CF93EA4A0D316FFACAAA280472BCD4D52BBB6TAG2H" TargetMode="External"/><Relationship Id="rId38" Type="http://schemas.openxmlformats.org/officeDocument/2006/relationships/hyperlink" Target="consultantplus://offline/ref=9167737BD112551558BACC88D54BAFD0F5787EA2BA65A434ACF9DF14F8A3F5B5870E27CC4D52BBTBG4H" TargetMode="External"/><Relationship Id="rId46" Type="http://schemas.openxmlformats.org/officeDocument/2006/relationships/hyperlink" Target="consultantplus://offline/ref=9167737BD112551558BACC88D54BAFD0FD7D72AABB6FF93EA4A0D316FFACAAA280472BCD4D52BBB3TAGAH" TargetMode="External"/><Relationship Id="rId59" Type="http://schemas.openxmlformats.org/officeDocument/2006/relationships/hyperlink" Target="consultantplus://offline/ref=9167737BD112551558BACC88D54BAFD0FD7D73AFB969F93EA4A0D316FFTAGCH" TargetMode="External"/><Relationship Id="rId67" Type="http://schemas.openxmlformats.org/officeDocument/2006/relationships/hyperlink" Target="consultantplus://offline/ref=9167737BD112551558BACC88D54BAFD0FD7F73ACB96EF93EA4A0D316FFACAAA280472BCD4D52BBB5TAG2H" TargetMode="External"/><Relationship Id="rId20" Type="http://schemas.openxmlformats.org/officeDocument/2006/relationships/hyperlink" Target="consultantplus://offline/ref=9167737BD112551558BACC88D54BAFD0FD7874A8B26CF93EA4A0D316FFACAAA280472BCD4D52BBBETAGAH" TargetMode="External"/><Relationship Id="rId41" Type="http://schemas.openxmlformats.org/officeDocument/2006/relationships/hyperlink" Target="consultantplus://offline/ref=9167737BD112551558BACC88D54BAFD0F5787EA2BA65A434ACF9DF14TFG8H" TargetMode="External"/><Relationship Id="rId54" Type="http://schemas.openxmlformats.org/officeDocument/2006/relationships/hyperlink" Target="consultantplus://offline/ref=9167737BD112551558BACC88D54BAFD0FD7F70A8B86CF93EA4A0D316FFACAAA280472BCD4D52BBB5TAG8H" TargetMode="External"/><Relationship Id="rId62" Type="http://schemas.openxmlformats.org/officeDocument/2006/relationships/hyperlink" Target="consultantplus://offline/ref=9167737BD112551558BACC88D54BAFD0F47C7EABB965A434ACF9DF14TFG8H" TargetMode="External"/><Relationship Id="rId70" Type="http://schemas.openxmlformats.org/officeDocument/2006/relationships/hyperlink" Target="consultantplus://offline/ref=9167737BD112551558BACC88D54BAFD0FD7E71AFBB66F93EA4A0D316FFACAAA280472BCD4D52BBB6TAGBH" TargetMode="External"/><Relationship Id="rId75" Type="http://schemas.openxmlformats.org/officeDocument/2006/relationships/hyperlink" Target="consultantplus://offline/ref=9167737BD112551558BACC88D54BAFD0FD7E71AFBB66F93EA4A0D316FFACAAA280472BCD4D52BBB6TAG9H" TargetMode="External"/><Relationship Id="rId83" Type="http://schemas.openxmlformats.org/officeDocument/2006/relationships/hyperlink" Target="consultantplus://offline/ref=9167737BD112551558BACC88D54BAFD0F97271A2B965A434ACF9DF14F8A3F5B5870E27CC4D51B9TBG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7737BD112551558BACC88D54BAFD0FD7A75ADBA6DF93EA4A0D316FFACAAA280472BCD4D52BBB6TAGCH" TargetMode="External"/><Relationship Id="rId15" Type="http://schemas.openxmlformats.org/officeDocument/2006/relationships/hyperlink" Target="consultantplus://offline/ref=9167737BD112551558BACC88D54BAFD0FD787FAFB26AF93EA4A0D316FFACAAA280472BCD4D52B8B4TAGDH" TargetMode="External"/><Relationship Id="rId23" Type="http://schemas.openxmlformats.org/officeDocument/2006/relationships/hyperlink" Target="consultantplus://offline/ref=9167737BD112551558BACC88D54BAFD0FD7F70A8B86CF93EA4A0D316FFACAAA280472BCD4D52BBB6TAG9H" TargetMode="External"/><Relationship Id="rId28" Type="http://schemas.openxmlformats.org/officeDocument/2006/relationships/hyperlink" Target="consultantplus://offline/ref=9167737BD112551558BACC88D54BAFD0FD7F70A8B86CF93EA4A0D316FFACAAA280472BCD4D52BBB6TAGEH" TargetMode="External"/><Relationship Id="rId36" Type="http://schemas.openxmlformats.org/officeDocument/2006/relationships/hyperlink" Target="consultantplus://offline/ref=9167737BD112551558BACC88D54BAFD0FD7E71AAB968F93EA4A0D316FFACAAA280472BCD4D52BBBETAGEH" TargetMode="External"/><Relationship Id="rId49" Type="http://schemas.openxmlformats.org/officeDocument/2006/relationships/hyperlink" Target="consultantplus://offline/ref=9167737BD112551558BACC88D54BAFD0FD7E71AAB968F93EA4A0D316FFACAAA280472BCD4D53BAB5TAG8H" TargetMode="External"/><Relationship Id="rId57" Type="http://schemas.openxmlformats.org/officeDocument/2006/relationships/hyperlink" Target="consultantplus://offline/ref=9167737BD112551558BACC88D54BAFD0FD7F7EAFBD69F93EA4A0D316FFACAAA280472BCD4D52BBB6TAG3H" TargetMode="External"/><Relationship Id="rId10" Type="http://schemas.openxmlformats.org/officeDocument/2006/relationships/hyperlink" Target="consultantplus://offline/ref=9167737BD112551558BACC88D54BAFD0FD7F70A8B86CF93EA4A0D316FFACAAA280472BCD4D52BBB7TAG2H" TargetMode="External"/><Relationship Id="rId31" Type="http://schemas.openxmlformats.org/officeDocument/2006/relationships/hyperlink" Target="consultantplus://offline/ref=9167737BD112551558BACC88D54BAFD0F5787EA2BA65A434ACF9DF14TFG8H" TargetMode="External"/><Relationship Id="rId44" Type="http://schemas.openxmlformats.org/officeDocument/2006/relationships/hyperlink" Target="consultantplus://offline/ref=9167737BD112551558BACC88D54BAFD0FD7A75ADBA6DF93EA4A0D316FFACAAA280472BCD4D52BBB6TAG3H" TargetMode="External"/><Relationship Id="rId52" Type="http://schemas.openxmlformats.org/officeDocument/2006/relationships/hyperlink" Target="consultantplus://offline/ref=9167737BD112551558BACC88D54BAFD0FD7D77A8BE6AF93EA4A0D316FFACAAA280472BCD4D52B8B6TAG8H" TargetMode="External"/><Relationship Id="rId60" Type="http://schemas.openxmlformats.org/officeDocument/2006/relationships/hyperlink" Target="consultantplus://offline/ref=9167737BD112551558BACC88D54BAFD0FD787FAFB26AF93EA4A0D316FFACAAA280472BCD4D52B8B3TAGAH" TargetMode="External"/><Relationship Id="rId65" Type="http://schemas.openxmlformats.org/officeDocument/2006/relationships/hyperlink" Target="consultantplus://offline/ref=9167737BD112551558BACC88D54BAFD0FD7870AABD69F93EA4A0D316FFACAAA280472BCD4D52BBB1TAGEH" TargetMode="External"/><Relationship Id="rId73" Type="http://schemas.openxmlformats.org/officeDocument/2006/relationships/hyperlink" Target="consultantplus://offline/ref=9167737BD112551558BACC88D54BAFD0FD7E76ADB96AF93EA4A0D316FFACAAA280472BCD4D52BBB6TAGAH" TargetMode="External"/><Relationship Id="rId78" Type="http://schemas.openxmlformats.org/officeDocument/2006/relationships/hyperlink" Target="consultantplus://offline/ref=9167737BD112551558BACC88D54BAFD0FD7F7FAEB369F93EA4A0D316FFACAAA280472BCD4D52BBB2TAG8H" TargetMode="External"/><Relationship Id="rId81" Type="http://schemas.openxmlformats.org/officeDocument/2006/relationships/hyperlink" Target="consultantplus://offline/ref=9167737BD112551558BACC88D54BAFD0F97A77ADBB65A434ACF9DF14F8A3F5B5870E27CC4D53B9TB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10000</Words>
  <Characters>57005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2014-07-25T07:06:00Z</dcterms:created>
  <dcterms:modified xsi:type="dcterms:W3CDTF">2014-07-25T07:07:00Z</dcterms:modified>
</cp:coreProperties>
</file>